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06" w:rsidRDefault="00565406" w:rsidP="00565406">
      <w:pPr>
        <w:shd w:val="clear" w:color="auto" w:fill="FFFFFF"/>
        <w:tabs>
          <w:tab w:val="left" w:pos="4411"/>
        </w:tabs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DC0F74">
        <w:rPr>
          <w:b/>
          <w:bCs/>
          <w:sz w:val="28"/>
          <w:szCs w:val="28"/>
        </w:rPr>
        <w:t>ткрыти</w:t>
      </w:r>
      <w:r>
        <w:rPr>
          <w:b/>
          <w:bCs/>
          <w:sz w:val="28"/>
          <w:szCs w:val="28"/>
        </w:rPr>
        <w:t xml:space="preserve">е </w:t>
      </w:r>
      <w:r w:rsidRPr="00DC0F74">
        <w:rPr>
          <w:b/>
          <w:bCs/>
          <w:sz w:val="28"/>
          <w:szCs w:val="28"/>
        </w:rPr>
        <w:t xml:space="preserve">Литературно-мемориального музея </w:t>
      </w:r>
      <w:proofErr w:type="spellStart"/>
      <w:r w:rsidRPr="00DC0F74">
        <w:rPr>
          <w:b/>
          <w:bCs/>
          <w:sz w:val="28"/>
          <w:szCs w:val="28"/>
        </w:rPr>
        <w:t>А.М.Горького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DC0F74">
        <w:rPr>
          <w:b/>
          <w:bCs/>
          <w:sz w:val="28"/>
          <w:szCs w:val="28"/>
        </w:rPr>
        <w:t>– филиала Национального музея Республики Татарстан</w:t>
      </w:r>
    </w:p>
    <w:p w:rsidR="00EC2AFA" w:rsidRDefault="00EC2AFA" w:rsidP="00565406">
      <w:pPr>
        <w:shd w:val="clear" w:color="auto" w:fill="FFFFFF"/>
        <w:tabs>
          <w:tab w:val="left" w:pos="4411"/>
        </w:tabs>
        <w:spacing w:line="276" w:lineRule="auto"/>
        <w:ind w:firstLine="709"/>
        <w:jc w:val="center"/>
        <w:rPr>
          <w:bCs/>
          <w:i/>
          <w:sz w:val="28"/>
          <w:szCs w:val="28"/>
        </w:rPr>
      </w:pPr>
    </w:p>
    <w:p w:rsidR="00565406" w:rsidRPr="000E442B" w:rsidRDefault="00565406" w:rsidP="00565406">
      <w:pPr>
        <w:shd w:val="clear" w:color="auto" w:fill="FFFFFF"/>
        <w:tabs>
          <w:tab w:val="left" w:pos="4411"/>
        </w:tabs>
        <w:spacing w:line="276" w:lineRule="auto"/>
        <w:ind w:firstLine="709"/>
        <w:jc w:val="both"/>
        <w:rPr>
          <w:bCs/>
          <w:i/>
          <w:sz w:val="28"/>
          <w:szCs w:val="28"/>
        </w:rPr>
      </w:pPr>
      <w:r w:rsidRPr="000E442B">
        <w:rPr>
          <w:bCs/>
          <w:i/>
          <w:sz w:val="28"/>
          <w:szCs w:val="28"/>
        </w:rPr>
        <w:t xml:space="preserve">Возрождение музея - долгий и трудный путь, который пройден большим коллективом музейщиков, художников и строителей за более чем три года строительных работ. </w:t>
      </w:r>
    </w:p>
    <w:p w:rsidR="00565406" w:rsidRPr="000E442B" w:rsidRDefault="00565406" w:rsidP="00565406">
      <w:pPr>
        <w:spacing w:line="276" w:lineRule="auto"/>
        <w:ind w:firstLine="709"/>
        <w:jc w:val="both"/>
        <w:rPr>
          <w:bCs/>
          <w:i/>
          <w:sz w:val="28"/>
          <w:szCs w:val="28"/>
        </w:rPr>
      </w:pPr>
      <w:r w:rsidRPr="000E442B">
        <w:rPr>
          <w:bCs/>
          <w:i/>
          <w:sz w:val="28"/>
          <w:szCs w:val="28"/>
        </w:rPr>
        <w:t xml:space="preserve">Учитывая обстоятельства того, что с 1960 года здание музея – объект культурного наследия, включен в реестр памятников федерального значения, с </w:t>
      </w:r>
      <w:r w:rsidRPr="000E442B">
        <w:rPr>
          <w:i/>
          <w:sz w:val="28"/>
          <w:szCs w:val="28"/>
        </w:rPr>
        <w:t>1995 года музей поставлен на государственную охрану согласно Указу Президента РФ (№ 176 от 20.02.1995 г.), проведение строительных работ требовало особой подготовки и тщательности.</w:t>
      </w:r>
    </w:p>
    <w:p w:rsidR="00565406" w:rsidRPr="000E442B" w:rsidRDefault="00565406" w:rsidP="00565406">
      <w:pPr>
        <w:shd w:val="clear" w:color="auto" w:fill="FFFFFF"/>
        <w:tabs>
          <w:tab w:val="left" w:pos="4411"/>
        </w:tabs>
        <w:spacing w:line="276" w:lineRule="auto"/>
        <w:ind w:firstLine="709"/>
        <w:jc w:val="both"/>
        <w:rPr>
          <w:bCs/>
          <w:i/>
          <w:sz w:val="28"/>
          <w:szCs w:val="28"/>
        </w:rPr>
      </w:pPr>
      <w:r w:rsidRPr="000E442B">
        <w:rPr>
          <w:bCs/>
          <w:i/>
          <w:sz w:val="28"/>
          <w:szCs w:val="28"/>
        </w:rPr>
        <w:t xml:space="preserve"> Проведен сложнейший комплекс мероприятий по усилению фундаментов, укреплению и замене перекрытий,  гидроизоляции, устройству кровли, замене коммуникаций, монтажу охранно-пожарной сигнализации и видеонаблюдения, проведена реставрация фасадов и помещений мемориальной зоны (здания второй пол. 19 в.). </w:t>
      </w:r>
    </w:p>
    <w:p w:rsidR="00565406" w:rsidRPr="000E442B" w:rsidRDefault="00565406" w:rsidP="00565406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Pr="000E442B">
        <w:rPr>
          <w:rFonts w:ascii="Times New Roman" w:hAnsi="Times New Roman"/>
          <w:i/>
          <w:sz w:val="28"/>
          <w:szCs w:val="28"/>
        </w:rPr>
        <w:t xml:space="preserve"> экспозиции, созданной коллективом музея </w:t>
      </w:r>
      <w:proofErr w:type="spellStart"/>
      <w:r w:rsidRPr="000E442B">
        <w:rPr>
          <w:rFonts w:ascii="Times New Roman" w:hAnsi="Times New Roman"/>
          <w:i/>
          <w:sz w:val="28"/>
          <w:szCs w:val="28"/>
        </w:rPr>
        <w:t>А.М.Горького</w:t>
      </w:r>
      <w:proofErr w:type="spellEnd"/>
      <w:r w:rsidRPr="000E442B">
        <w:rPr>
          <w:rFonts w:ascii="Times New Roman" w:hAnsi="Times New Roman"/>
          <w:i/>
          <w:sz w:val="28"/>
          <w:szCs w:val="28"/>
        </w:rPr>
        <w:t xml:space="preserve"> и Национального музея РТ по </w:t>
      </w:r>
      <w:proofErr w:type="gramStart"/>
      <w:r w:rsidRPr="000E442B">
        <w:rPr>
          <w:rFonts w:ascii="Times New Roman" w:hAnsi="Times New Roman"/>
          <w:i/>
          <w:sz w:val="28"/>
          <w:szCs w:val="28"/>
        </w:rPr>
        <w:t>дизайн-проекту</w:t>
      </w:r>
      <w:proofErr w:type="gramEnd"/>
      <w:r w:rsidRPr="000E442B">
        <w:rPr>
          <w:rFonts w:ascii="Times New Roman" w:hAnsi="Times New Roman"/>
          <w:i/>
          <w:sz w:val="28"/>
          <w:szCs w:val="28"/>
        </w:rPr>
        <w:t xml:space="preserve"> известного  казанского художника </w:t>
      </w:r>
      <w:proofErr w:type="spellStart"/>
      <w:r w:rsidRPr="000E442B">
        <w:rPr>
          <w:rFonts w:ascii="Times New Roman" w:hAnsi="Times New Roman"/>
          <w:i/>
          <w:sz w:val="28"/>
          <w:szCs w:val="28"/>
        </w:rPr>
        <w:t>Ильгизара</w:t>
      </w:r>
      <w:proofErr w:type="spellEnd"/>
      <w:r w:rsidRPr="000E442B">
        <w:rPr>
          <w:rFonts w:ascii="Times New Roman" w:hAnsi="Times New Roman"/>
          <w:i/>
          <w:sz w:val="28"/>
          <w:szCs w:val="28"/>
        </w:rPr>
        <w:t xml:space="preserve"> Хасанова, рассказывается о роли Казани в судьбе Горького и Шаляпина -  гордости и славе нашего отечества. </w:t>
      </w:r>
    </w:p>
    <w:p w:rsidR="00565406" w:rsidRPr="000E442B" w:rsidRDefault="00565406" w:rsidP="00565406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E442B">
        <w:rPr>
          <w:rFonts w:ascii="Times New Roman" w:hAnsi="Times New Roman"/>
          <w:i/>
          <w:sz w:val="28"/>
          <w:szCs w:val="28"/>
        </w:rPr>
        <w:t xml:space="preserve">Сохранена мемориальная зона пекарни, в которой трудился помощником пекаря Алексей Пешков в 1886-1887 гг. Созданы интерактивные зоны, передающие атмосферу времен, гармонично вписанные в экспозиционное пространство и оснащенные </w:t>
      </w:r>
      <w:proofErr w:type="spellStart"/>
      <w:r w:rsidRPr="000E442B">
        <w:rPr>
          <w:rFonts w:ascii="Times New Roman" w:hAnsi="Times New Roman"/>
          <w:i/>
          <w:sz w:val="28"/>
          <w:szCs w:val="28"/>
        </w:rPr>
        <w:t>мультемидийными</w:t>
      </w:r>
      <w:proofErr w:type="spellEnd"/>
      <w:r w:rsidRPr="000E442B">
        <w:rPr>
          <w:rFonts w:ascii="Times New Roman" w:hAnsi="Times New Roman"/>
          <w:i/>
          <w:sz w:val="28"/>
          <w:szCs w:val="28"/>
        </w:rPr>
        <w:t xml:space="preserve"> средствами. Уникальность экспозиции в том, что здесь представлены подлинные мемориальные предметы </w:t>
      </w:r>
      <w:proofErr w:type="spellStart"/>
      <w:r w:rsidRPr="000E442B">
        <w:rPr>
          <w:rFonts w:ascii="Times New Roman" w:hAnsi="Times New Roman"/>
          <w:i/>
          <w:sz w:val="28"/>
          <w:szCs w:val="28"/>
        </w:rPr>
        <w:t>А.М.Горького</w:t>
      </w:r>
      <w:proofErr w:type="spellEnd"/>
      <w:r w:rsidRPr="000E442B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0E442B">
        <w:rPr>
          <w:rFonts w:ascii="Times New Roman" w:hAnsi="Times New Roman"/>
          <w:i/>
          <w:sz w:val="28"/>
          <w:szCs w:val="28"/>
        </w:rPr>
        <w:t>Ф.И.Шаляпина</w:t>
      </w:r>
      <w:proofErr w:type="spellEnd"/>
      <w:r w:rsidRPr="000E442B">
        <w:rPr>
          <w:rFonts w:ascii="Times New Roman" w:hAnsi="Times New Roman"/>
          <w:i/>
          <w:sz w:val="28"/>
          <w:szCs w:val="28"/>
        </w:rPr>
        <w:t xml:space="preserve">. В экспозиции представлены также  уникальные подлинные материалы, связанные с историей татарской литературы начала ХХ – первой трети ХХ вв., выдающимися именами татарских писателей, материалы по истории казанских театров. Часть музейных предметов (фотографий, редких книг, </w:t>
      </w:r>
      <w:proofErr w:type="spellStart"/>
      <w:r w:rsidRPr="000E442B">
        <w:rPr>
          <w:rFonts w:ascii="Times New Roman" w:hAnsi="Times New Roman"/>
          <w:i/>
          <w:sz w:val="28"/>
          <w:szCs w:val="28"/>
        </w:rPr>
        <w:t>меморий</w:t>
      </w:r>
      <w:proofErr w:type="spellEnd"/>
      <w:r w:rsidRPr="000E442B">
        <w:rPr>
          <w:rFonts w:ascii="Times New Roman" w:hAnsi="Times New Roman"/>
          <w:i/>
          <w:sz w:val="28"/>
          <w:szCs w:val="28"/>
        </w:rPr>
        <w:t>, картин и офортов), экспонирующихся сегодня, ранее никогда не выставлялась.</w:t>
      </w:r>
    </w:p>
    <w:p w:rsidR="00565406" w:rsidRPr="000E442B" w:rsidRDefault="00565406" w:rsidP="00565406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E442B">
        <w:rPr>
          <w:rFonts w:ascii="Times New Roman" w:hAnsi="Times New Roman"/>
          <w:i/>
          <w:sz w:val="28"/>
          <w:szCs w:val="28"/>
        </w:rPr>
        <w:t xml:space="preserve">Сама идея максимального представления музейных коллекций из запасников не только в экспозиции, но и в целом на площадях музея (картины, скульптуры, декоративные панно, книги в витринах-шкафах и т.д.) лишний раз подтверждает мысль об общедоступном формате Литературно-мемориального музея </w:t>
      </w:r>
      <w:proofErr w:type="spellStart"/>
      <w:r w:rsidRPr="000E442B">
        <w:rPr>
          <w:rFonts w:ascii="Times New Roman" w:hAnsi="Times New Roman"/>
          <w:i/>
          <w:sz w:val="28"/>
          <w:szCs w:val="28"/>
        </w:rPr>
        <w:t>А.М.Горького</w:t>
      </w:r>
      <w:proofErr w:type="spellEnd"/>
      <w:r w:rsidRPr="000E442B">
        <w:rPr>
          <w:rFonts w:ascii="Times New Roman" w:hAnsi="Times New Roman"/>
          <w:i/>
          <w:sz w:val="28"/>
          <w:szCs w:val="28"/>
        </w:rPr>
        <w:t xml:space="preserve"> -  музея живого и открытого, служащего для людей, ориентированного на различные слои населения. </w:t>
      </w:r>
      <w:proofErr w:type="gramEnd"/>
    </w:p>
    <w:p w:rsidR="00565406" w:rsidRPr="000E442B" w:rsidRDefault="00565406" w:rsidP="00565406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E442B">
        <w:rPr>
          <w:rFonts w:ascii="Times New Roman" w:hAnsi="Times New Roman"/>
          <w:i/>
          <w:sz w:val="28"/>
          <w:szCs w:val="28"/>
        </w:rPr>
        <w:lastRenderedPageBreak/>
        <w:t xml:space="preserve">Сегодня в обновленных экспозиционных залах отражен инновационный подход, активно применены новейшие музейные средства, использован комплекс мультимедийных  интерактивных технологий, позволяющих шире и ярче представить жизненные и творческие пути выдающегося писателя и общественного деятеля </w:t>
      </w:r>
      <w:proofErr w:type="spellStart"/>
      <w:r w:rsidRPr="000E442B">
        <w:rPr>
          <w:rFonts w:ascii="Times New Roman" w:hAnsi="Times New Roman"/>
          <w:i/>
          <w:sz w:val="28"/>
          <w:szCs w:val="28"/>
        </w:rPr>
        <w:t>А.М.Горького</w:t>
      </w:r>
      <w:proofErr w:type="spellEnd"/>
      <w:r w:rsidRPr="000E442B">
        <w:rPr>
          <w:rFonts w:ascii="Times New Roman" w:hAnsi="Times New Roman"/>
          <w:i/>
          <w:sz w:val="28"/>
          <w:szCs w:val="28"/>
        </w:rPr>
        <w:t xml:space="preserve">, а также его друга, уроженца Казани великого русского певца </w:t>
      </w:r>
      <w:proofErr w:type="spellStart"/>
      <w:r w:rsidRPr="000E442B">
        <w:rPr>
          <w:rFonts w:ascii="Times New Roman" w:hAnsi="Times New Roman"/>
          <w:i/>
          <w:sz w:val="28"/>
          <w:szCs w:val="28"/>
        </w:rPr>
        <w:t>Ф.И.Шаляпина</w:t>
      </w:r>
      <w:proofErr w:type="spellEnd"/>
      <w:r w:rsidRPr="000E442B">
        <w:rPr>
          <w:rFonts w:ascii="Times New Roman" w:hAnsi="Times New Roman"/>
          <w:i/>
          <w:sz w:val="28"/>
          <w:szCs w:val="28"/>
        </w:rPr>
        <w:t xml:space="preserve">. </w:t>
      </w:r>
    </w:p>
    <w:p w:rsidR="00565406" w:rsidRPr="000E442B" w:rsidRDefault="00565406" w:rsidP="00565406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E442B">
        <w:rPr>
          <w:rFonts w:ascii="Times New Roman" w:hAnsi="Times New Roman"/>
          <w:i/>
          <w:sz w:val="28"/>
          <w:szCs w:val="28"/>
        </w:rPr>
        <w:t xml:space="preserve">В 2018 году Указом </w:t>
      </w:r>
      <w:r>
        <w:rPr>
          <w:rFonts w:ascii="Times New Roman" w:hAnsi="Times New Roman"/>
          <w:i/>
          <w:sz w:val="28"/>
          <w:szCs w:val="28"/>
        </w:rPr>
        <w:t>П</w:t>
      </w:r>
      <w:r w:rsidRPr="000E442B">
        <w:rPr>
          <w:rFonts w:ascii="Times New Roman" w:hAnsi="Times New Roman"/>
          <w:i/>
          <w:sz w:val="28"/>
          <w:szCs w:val="28"/>
        </w:rPr>
        <w:t xml:space="preserve">резидента РФ на федеральном уровне будет отмечаться 150-летие со Дня рождения </w:t>
      </w:r>
      <w:proofErr w:type="spellStart"/>
      <w:r w:rsidRPr="000E442B">
        <w:rPr>
          <w:rFonts w:ascii="Times New Roman" w:hAnsi="Times New Roman"/>
          <w:i/>
          <w:sz w:val="28"/>
          <w:szCs w:val="28"/>
        </w:rPr>
        <w:t>А.М.Горького</w:t>
      </w:r>
      <w:proofErr w:type="spellEnd"/>
      <w:r w:rsidRPr="000E442B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Pr="000E442B">
        <w:rPr>
          <w:rFonts w:ascii="Times New Roman" w:hAnsi="Times New Roman"/>
          <w:i/>
          <w:sz w:val="28"/>
          <w:szCs w:val="28"/>
        </w:rPr>
        <w:t>В преддверии этого масштабного события</w:t>
      </w:r>
      <w:proofErr w:type="gramEnd"/>
      <w:r w:rsidRPr="000E442B">
        <w:rPr>
          <w:rFonts w:ascii="Times New Roman" w:hAnsi="Times New Roman"/>
          <w:i/>
          <w:sz w:val="28"/>
          <w:szCs w:val="28"/>
        </w:rPr>
        <w:t xml:space="preserve"> музей </w:t>
      </w:r>
      <w:bookmarkStart w:id="0" w:name="_GoBack"/>
      <w:bookmarkEnd w:id="0"/>
      <w:r w:rsidRPr="000E442B">
        <w:rPr>
          <w:rFonts w:ascii="Times New Roman" w:hAnsi="Times New Roman"/>
          <w:i/>
          <w:sz w:val="28"/>
          <w:szCs w:val="28"/>
        </w:rPr>
        <w:t xml:space="preserve">гостеприимно распахивает двери и, переживает свое новое рождение. </w:t>
      </w:r>
    </w:p>
    <w:p w:rsidR="00653F11" w:rsidRDefault="00A2081F"/>
    <w:sectPr w:rsidR="006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06"/>
    <w:rsid w:val="0011432E"/>
    <w:rsid w:val="00114382"/>
    <w:rsid w:val="002568C7"/>
    <w:rsid w:val="00565406"/>
    <w:rsid w:val="009C185E"/>
    <w:rsid w:val="00A2081F"/>
    <w:rsid w:val="00EC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0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40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0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4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Рузиля Р. Мухаметова</dc:creator>
  <cp:lastModifiedBy>Рузиля Р. Мухаметова</cp:lastModifiedBy>
  <cp:revision>2</cp:revision>
  <dcterms:created xsi:type="dcterms:W3CDTF">2016-06-23T12:08:00Z</dcterms:created>
  <dcterms:modified xsi:type="dcterms:W3CDTF">2016-06-23T12:08:00Z</dcterms:modified>
</cp:coreProperties>
</file>